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48" w:rsidRDefault="00747148" w:rsidP="00747148">
      <w:pPr>
        <w:pStyle w:val="Overskrift1"/>
        <w:rPr>
          <w:rFonts w:eastAsia="Times New Roman" w:cs="UniversLTStd-BoldCn"/>
          <w:bCs/>
          <w:color w:val="000000"/>
        </w:rPr>
      </w:pPr>
      <w:bookmarkStart w:id="0" w:name="_GoBack"/>
      <w:r w:rsidRPr="00145722">
        <w:rPr>
          <w:rFonts w:eastAsia="Times New Roman" w:cs="UniversLTStd-BoldCn"/>
          <w:bCs/>
          <w:color w:val="000000"/>
        </w:rPr>
        <w:t>Matt 21,12–16</w:t>
      </w:r>
    </w:p>
    <w:bookmarkEnd w:id="0"/>
    <w:p w:rsidR="00747148" w:rsidRDefault="00747148" w:rsidP="00747148"/>
    <w:p w:rsidR="00747148" w:rsidRPr="00747148" w:rsidRDefault="00747148" w:rsidP="00747148">
      <w:pPr>
        <w:rPr>
          <w:i/>
        </w:rPr>
      </w:pPr>
      <w:r w:rsidRPr="00747148">
        <w:rPr>
          <w:i/>
        </w:rPr>
        <w:t xml:space="preserve">Til «Ettertanke» i Vårt land, 14.8.2018, av prest og avdelingsdirektør i Kirkerådet </w:t>
      </w:r>
      <w:r w:rsidRPr="00747148">
        <w:rPr>
          <w:i/>
        </w:rPr>
        <w:t>Paul Erik Wirgenes</w:t>
      </w:r>
      <w:r>
        <w:rPr>
          <w:i/>
        </w:rPr>
        <w:t>.</w:t>
      </w:r>
    </w:p>
    <w:p w:rsidR="00747148" w:rsidRPr="00747148" w:rsidRDefault="00747148" w:rsidP="00747148"/>
    <w:p w:rsidR="00747148" w:rsidRDefault="00747148" w:rsidP="00747148">
      <w:pPr>
        <w:rPr>
          <w:rFonts w:asciiTheme="minorHAnsi" w:hAnsiTheme="minorHAnsi"/>
        </w:rPr>
      </w:pPr>
    </w:p>
    <w:p w:rsidR="00747148" w:rsidRPr="004671D0" w:rsidRDefault="00747148" w:rsidP="00747148">
      <w:pPr>
        <w:rPr>
          <w:rFonts w:asciiTheme="minorHAnsi" w:hAnsiTheme="minorHAnsi"/>
          <w:b/>
        </w:rPr>
      </w:pPr>
      <w:r w:rsidRPr="004671D0">
        <w:rPr>
          <w:rFonts w:asciiTheme="minorHAnsi" w:hAnsiTheme="minorHAnsi"/>
          <w:b/>
        </w:rPr>
        <w:t>Forargelsen</w:t>
      </w:r>
    </w:p>
    <w:p w:rsidR="00747148" w:rsidRDefault="00747148" w:rsidP="007471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 er en rekke tekster om Jesus og barn i evangeliene.  Den vi bruker mest kalles ofte «barneevangeliet» og handler om Jesus som velsigner de små barna.  På en rekke av våre døpefonter står teksten inngravert: «La de små barn komme til meg». Kunstnere lager vakre bilder av Jesus som åpner sine hender for barna. Alle smiler. Jeg liker både tekstene og bildene. </w:t>
      </w:r>
    </w:p>
    <w:p w:rsidR="00747148" w:rsidRDefault="00747148" w:rsidP="007471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Likevel er det noe av dette som ikke blir helt sant.  Går vi litt mer grundig inn i disse fortellingene ser vi at de er mer enn søte fortellinger om Jesus og barn. To ting går igjen:  </w:t>
      </w:r>
    </w:p>
    <w:p w:rsidR="00747148" w:rsidRDefault="00747148" w:rsidP="00747148">
      <w:pPr>
        <w:rPr>
          <w:rFonts w:asciiTheme="minorHAnsi" w:hAnsiTheme="minorHAnsi"/>
          <w:u w:val="single"/>
        </w:rPr>
      </w:pPr>
    </w:p>
    <w:p w:rsidR="00747148" w:rsidRDefault="00747148" w:rsidP="00747148">
      <w:pPr>
        <w:rPr>
          <w:rFonts w:asciiTheme="minorHAnsi" w:hAnsiTheme="minorHAnsi"/>
        </w:rPr>
      </w:pPr>
      <w:r w:rsidRPr="00A835D7">
        <w:rPr>
          <w:rFonts w:asciiTheme="minorHAnsi" w:hAnsiTheme="minorHAnsi"/>
          <w:u w:val="single"/>
        </w:rPr>
        <w:t>Det</w:t>
      </w:r>
      <w:r>
        <w:rPr>
          <w:rFonts w:asciiTheme="minorHAnsi" w:hAnsiTheme="minorHAnsi"/>
          <w:u w:val="single"/>
        </w:rPr>
        <w:t xml:space="preserve"> ene</w:t>
      </w:r>
      <w:r w:rsidRPr="00A835D7">
        <w:rPr>
          <w:rFonts w:asciiTheme="minorHAnsi" w:hAnsiTheme="minorHAnsi"/>
          <w:u w:val="single"/>
        </w:rPr>
        <w:t xml:space="preserve"> er ledernes og de voksnes forargelse</w:t>
      </w:r>
      <w:r w:rsidRPr="00A835D7">
        <w:rPr>
          <w:rFonts w:asciiTheme="minorHAnsi" w:hAnsiTheme="minorHAnsi"/>
        </w:rPr>
        <w:t>.  Vi leser</w:t>
      </w:r>
      <w:r>
        <w:rPr>
          <w:rFonts w:asciiTheme="minorHAnsi" w:hAnsiTheme="minorHAnsi"/>
        </w:rPr>
        <w:t xml:space="preserve"> om disipler som vil hindre barna å komme til Jesus og, som i dagens tekst, ledere som forarges over barna som roper Hosianna i helligdommen.  Det passer seg ikke med blinde som jubler over å ha blitt seende eller barn som løper, leker og roper med glede om Jesus.  Det er lett å se hvor dumt det er å forarges over slikt. Men det er ikke bare tempelvokterne i Jerusalem som har vært blinde for de svake og for barna og iverksatt et stort spekter av utestengelsesmekanismer. </w:t>
      </w:r>
    </w:p>
    <w:p w:rsidR="00747148" w:rsidRDefault="00747148" w:rsidP="00747148">
      <w:pPr>
        <w:rPr>
          <w:rFonts w:asciiTheme="minorHAnsi" w:hAnsiTheme="minorHAnsi"/>
          <w:u w:val="single"/>
        </w:rPr>
      </w:pPr>
    </w:p>
    <w:p w:rsidR="00747148" w:rsidRDefault="00747148" w:rsidP="00747148">
      <w:pPr>
        <w:rPr>
          <w:rFonts w:asciiTheme="minorHAnsi" w:hAnsiTheme="minorHAnsi"/>
        </w:rPr>
      </w:pPr>
      <w:r w:rsidRPr="00B70F49">
        <w:rPr>
          <w:rFonts w:asciiTheme="minorHAnsi" w:hAnsiTheme="minorHAnsi"/>
          <w:u w:val="single"/>
        </w:rPr>
        <w:t xml:space="preserve">Det andre er Jesu sinne og konfrontasjon med disse lederne.  </w:t>
      </w:r>
      <w:r>
        <w:rPr>
          <w:rFonts w:asciiTheme="minorHAnsi" w:hAnsiTheme="minorHAnsi"/>
        </w:rPr>
        <w:t xml:space="preserve">Flere av de absolutt krasseste ord som Jesus sier er en konfrontasjon av de religiøse ledernes forargelse. Det er et guddommelig sinne i evangeliefortellingene over ledere som utnytter, overser, misbruker eller fører vill de utsatte og de minste. Det er særlig ledere som rammes av disse anklagene. Det er relevant å snakke om et maktkritisk perspektiv i Jesu virksomhet.  Kan det ligge en særlig fristelse i rikdom og makt som lukker våre øyne for de minste? </w:t>
      </w:r>
    </w:p>
    <w:p w:rsidR="00747148" w:rsidRDefault="00747148" w:rsidP="00747148">
      <w:pPr>
        <w:rPr>
          <w:rFonts w:asciiTheme="minorHAnsi" w:hAnsiTheme="minorHAnsi"/>
        </w:rPr>
      </w:pPr>
    </w:p>
    <w:p w:rsidR="00747148" w:rsidRDefault="00747148" w:rsidP="007471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Tekstene om barn er først og fremst kritiske tekster til voksne. Evangeliene vil åpne øynene våre så vi kan være gode ledere og foreldre i forhold til barna og andre sårbare grupper i samfunnet. </w:t>
      </w:r>
    </w:p>
    <w:p w:rsidR="00747148" w:rsidRDefault="00747148" w:rsidP="00747148">
      <w:pPr>
        <w:rPr>
          <w:rFonts w:asciiTheme="minorHAnsi" w:hAnsiTheme="minorHAnsi"/>
        </w:rPr>
      </w:pPr>
    </w:p>
    <w:p w:rsidR="00747148" w:rsidRDefault="00747148" w:rsidP="007471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Kirkenes Verdensråd har dette året utfordret verdens kirker med overskriften: </w:t>
      </w:r>
      <w:proofErr w:type="spellStart"/>
      <w:r>
        <w:rPr>
          <w:rFonts w:asciiTheme="minorHAnsi" w:hAnsiTheme="minorHAnsi"/>
        </w:rPr>
        <w:t>Churches</w:t>
      </w:r>
      <w:proofErr w:type="spellEnd"/>
      <w:r>
        <w:rPr>
          <w:rFonts w:asciiTheme="minorHAnsi" w:hAnsiTheme="minorHAnsi"/>
        </w:rPr>
        <w:t xml:space="preserve">’ Commitments to </w:t>
      </w:r>
      <w:proofErr w:type="spellStart"/>
      <w:r>
        <w:rPr>
          <w:rFonts w:asciiTheme="minorHAnsi" w:hAnsiTheme="minorHAnsi"/>
        </w:rPr>
        <w:t>C</w:t>
      </w:r>
      <w:r>
        <w:rPr>
          <w:rFonts w:asciiTheme="minorHAnsi" w:hAnsiTheme="minorHAnsi"/>
        </w:rPr>
        <w:t>hildren</w:t>
      </w:r>
      <w:proofErr w:type="spellEnd"/>
      <w:r>
        <w:rPr>
          <w:rFonts w:asciiTheme="minorHAnsi" w:hAnsiTheme="minorHAnsi"/>
        </w:rPr>
        <w:t xml:space="preserve">». På norsk vil det være noe sånt som «Kirkenes ansvar for barn». Oppleggene fra Kirkenes verdensråd er helt i tråd med evangelienes sterke fortellinger om Jesus og barna. Skal vi følge Jesus og unngå et guddommelig sinne trenger vi å være praktiske og konkrete i arbeidet for barn og for deres livsvilkår og rettigheter. </w:t>
      </w:r>
    </w:p>
    <w:p w:rsidR="00747148" w:rsidRPr="00A835D7" w:rsidRDefault="00747148" w:rsidP="00747148">
      <w:pPr>
        <w:rPr>
          <w:rFonts w:asciiTheme="minorHAnsi" w:hAnsiTheme="minorHAnsi"/>
        </w:rPr>
      </w:pPr>
    </w:p>
    <w:p w:rsidR="00FA2FD9" w:rsidRDefault="00FA2FD9"/>
    <w:sectPr w:rsidR="00FA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LTStd-BoldCn">
    <w:altName w:val="Univers LT Std 57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1E"/>
    <w:rsid w:val="00747148"/>
    <w:rsid w:val="00F25A1E"/>
    <w:rsid w:val="00FA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18AC2-5466-4DBF-9498-3193EB1C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48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71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471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1995</Characters>
  <Application>Microsoft Office Word</Application>
  <DocSecurity>0</DocSecurity>
  <Lines>16</Lines>
  <Paragraphs>4</Paragraphs>
  <ScaleCrop>false</ScaleCrop>
  <Company>Kirkepartner IKT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Silke Pahlke</cp:lastModifiedBy>
  <cp:revision>2</cp:revision>
  <dcterms:created xsi:type="dcterms:W3CDTF">2018-10-09T12:32:00Z</dcterms:created>
  <dcterms:modified xsi:type="dcterms:W3CDTF">2018-10-09T12:35:00Z</dcterms:modified>
</cp:coreProperties>
</file>